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04F53" w14:textId="047A4CA7" w:rsidR="00511183" w:rsidRPr="00BF3807" w:rsidRDefault="00BF3807" w:rsidP="00BF380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A</w:t>
      </w:r>
      <w:r w:rsidR="009D78D7">
        <w:rPr>
          <w:b/>
          <w:color w:val="000000"/>
          <w:sz w:val="28"/>
        </w:rPr>
        <w:t xml:space="preserve">ctualiteiten </w:t>
      </w:r>
      <w:r w:rsidR="00C704E7">
        <w:rPr>
          <w:b/>
          <w:color w:val="000000"/>
          <w:sz w:val="28"/>
        </w:rPr>
        <w:t>A</w:t>
      </w:r>
      <w:r w:rsidR="009D78D7">
        <w:rPr>
          <w:b/>
          <w:color w:val="000000"/>
          <w:sz w:val="28"/>
        </w:rPr>
        <w:t xml:space="preserve">rbeidsrecht en </w:t>
      </w:r>
      <w:r w:rsidR="00C704E7">
        <w:rPr>
          <w:b/>
          <w:color w:val="000000"/>
          <w:sz w:val="28"/>
        </w:rPr>
        <w:t>S</w:t>
      </w:r>
      <w:r w:rsidR="009D78D7">
        <w:rPr>
          <w:b/>
          <w:color w:val="000000"/>
          <w:sz w:val="28"/>
        </w:rPr>
        <w:t xml:space="preserve">ociale </w:t>
      </w:r>
      <w:r w:rsidR="00C704E7">
        <w:rPr>
          <w:b/>
          <w:color w:val="000000"/>
          <w:sz w:val="28"/>
        </w:rPr>
        <w:t>Z</w:t>
      </w:r>
      <w:r w:rsidR="009D78D7">
        <w:rPr>
          <w:b/>
          <w:color w:val="000000"/>
          <w:sz w:val="28"/>
        </w:rPr>
        <w:t>ekerheid</w:t>
      </w:r>
    </w:p>
    <w:p w14:paraId="045FD309" w14:textId="77777777" w:rsidR="00BF704F" w:rsidRPr="00DB416D" w:rsidRDefault="00BF704F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14:paraId="6B2FB65E" w14:textId="77777777" w:rsidR="00EC6F91" w:rsidRPr="00EC6F91" w:rsidRDefault="00B40C47" w:rsidP="00434590">
      <w:pPr>
        <w:jc w:val="both"/>
        <w:rPr>
          <w:b/>
        </w:rPr>
      </w:pPr>
      <w:r>
        <w:rPr>
          <w:b/>
        </w:rPr>
        <w:t>Begin februari is de Wet arbeidsmarkt in balans (</w:t>
      </w:r>
      <w:proofErr w:type="spellStart"/>
      <w:r>
        <w:rPr>
          <w:b/>
        </w:rPr>
        <w:t>Wab</w:t>
      </w:r>
      <w:proofErr w:type="spellEnd"/>
      <w:r>
        <w:rPr>
          <w:b/>
        </w:rPr>
        <w:t xml:space="preserve">) aangenomen in de Tweede Kamer. De rechtspositie van oproepkrachten en </w:t>
      </w:r>
      <w:proofErr w:type="spellStart"/>
      <w:r>
        <w:rPr>
          <w:b/>
        </w:rPr>
        <w:t>payrollers</w:t>
      </w:r>
      <w:proofErr w:type="spellEnd"/>
      <w:r>
        <w:rPr>
          <w:b/>
        </w:rPr>
        <w:t xml:space="preserve"> wordt verbeterd, het recht op transitievergoeding wordt uitgebreid</w:t>
      </w:r>
      <w:r w:rsidR="00EC6F91">
        <w:rPr>
          <w:b/>
        </w:rPr>
        <w:t xml:space="preserve">. De geplande ingangsdatum van de </w:t>
      </w:r>
      <w:proofErr w:type="spellStart"/>
      <w:r w:rsidR="00EC6F91">
        <w:rPr>
          <w:b/>
        </w:rPr>
        <w:t>Wab</w:t>
      </w:r>
      <w:proofErr w:type="spellEnd"/>
      <w:r w:rsidR="00EC6F91">
        <w:rPr>
          <w:b/>
        </w:rPr>
        <w:t xml:space="preserve"> is 1 januari 2020. </w:t>
      </w:r>
      <w:r w:rsidR="00EC6F91" w:rsidRPr="00EC6F91">
        <w:rPr>
          <w:b/>
        </w:rPr>
        <w:t>Werkgevers kunnen vanaf 1 april 2020 compensatie aanvragen als zij een werknemer ontslaan die meer dan 2 jaar ziek is.</w:t>
      </w:r>
    </w:p>
    <w:p w14:paraId="20741389" w14:textId="4917C191" w:rsidR="00EC6F91" w:rsidRDefault="00EC6F91" w:rsidP="0077223B">
      <w:pPr>
        <w:pStyle w:val="Geenafstand"/>
      </w:pPr>
      <w:r>
        <w:rPr>
          <w:rStyle w:val="Nadruk"/>
          <w:i w:val="0"/>
        </w:rPr>
        <w:t>D</w:t>
      </w:r>
      <w:r w:rsidRPr="00EC6F91">
        <w:rPr>
          <w:rStyle w:val="Nadruk"/>
          <w:i w:val="0"/>
        </w:rPr>
        <w:t xml:space="preserve">e huidige </w:t>
      </w:r>
      <w:r>
        <w:rPr>
          <w:rStyle w:val="Nadruk"/>
          <w:i w:val="0"/>
        </w:rPr>
        <w:t>72</w:t>
      </w:r>
      <w:r w:rsidRPr="00EC6F91">
        <w:rPr>
          <w:rStyle w:val="Nadruk"/>
          <w:i w:val="0"/>
        </w:rPr>
        <w:t xml:space="preserve"> verschillende sectorfondspremies </w:t>
      </w:r>
      <w:r>
        <w:rPr>
          <w:rStyle w:val="Nadruk"/>
          <w:i w:val="0"/>
        </w:rPr>
        <w:t>worden</w:t>
      </w:r>
      <w:r w:rsidRPr="00EC6F91">
        <w:rPr>
          <w:rStyle w:val="Nadruk"/>
          <w:i w:val="0"/>
        </w:rPr>
        <w:t xml:space="preserve"> vervangen door 2 nieuwe premies: 1 hoge premie voor </w:t>
      </w:r>
      <w:r w:rsidR="00721C3C">
        <w:rPr>
          <w:rStyle w:val="Nadruk"/>
          <w:i w:val="0"/>
        </w:rPr>
        <w:t>‘tijdelijke contracten</w:t>
      </w:r>
      <w:r w:rsidRPr="00EC6F91">
        <w:rPr>
          <w:rStyle w:val="Nadruk"/>
          <w:i w:val="0"/>
        </w:rPr>
        <w:t xml:space="preserve"> en 1 lage premie voor vaste arbeids</w:t>
      </w:r>
      <w:r w:rsidR="00721C3C">
        <w:rPr>
          <w:rStyle w:val="Nadruk"/>
          <w:i w:val="0"/>
        </w:rPr>
        <w:t>overeenkomsten</w:t>
      </w:r>
      <w:r w:rsidRPr="00EC6F91">
        <w:rPr>
          <w:rStyle w:val="Nadruk"/>
          <w:i w:val="0"/>
        </w:rPr>
        <w:t>. Zonder onderscheid tussen sectoren.</w:t>
      </w:r>
      <w:r>
        <w:rPr>
          <w:rStyle w:val="Nadruk"/>
        </w:rPr>
        <w:t> </w:t>
      </w:r>
      <w:r>
        <w:t>Per 1 juli 2020 kunnen partners tot 5 weken aanvullend geboorteverlof opnemen. Zij krijgen dan een uitkering ter hoogte van 70% van hun dagloon tot maximaal 70% van het maximumdagloon. UWV betaalt deze weken verlof.</w:t>
      </w:r>
      <w:r w:rsidR="00721C3C">
        <w:t xml:space="preserve"> Voor kleine werkgevers wordt loondoorbetaling bij ziekte van een werknemer goedkoper en minder risicovol.</w:t>
      </w:r>
    </w:p>
    <w:p w14:paraId="2F69A8F9" w14:textId="0384355F" w:rsidR="00424323" w:rsidRDefault="00424323" w:rsidP="0077223B">
      <w:pPr>
        <w:pStyle w:val="Geenafstand"/>
      </w:pPr>
    </w:p>
    <w:p w14:paraId="201E2B17" w14:textId="77777777" w:rsidR="00EC6F91" w:rsidRDefault="00EC6F91" w:rsidP="0077223B">
      <w:pPr>
        <w:pStyle w:val="Geenafstand"/>
      </w:pPr>
    </w:p>
    <w:p w14:paraId="069EC7E3" w14:textId="77777777" w:rsidR="00C704E7" w:rsidRDefault="00307236" w:rsidP="00C704E7">
      <w:pPr>
        <w:pStyle w:val="Geenafstand"/>
        <w:rPr>
          <w:b/>
        </w:rPr>
      </w:pPr>
      <w:r w:rsidRPr="004C6056">
        <w:rPr>
          <w:b/>
        </w:rPr>
        <w:t>Onderwerpen</w:t>
      </w:r>
    </w:p>
    <w:p w14:paraId="2B948896" w14:textId="6F68129B" w:rsidR="00424323" w:rsidRPr="00C704E7" w:rsidRDefault="00B40C47" w:rsidP="00790AC8">
      <w:pPr>
        <w:pStyle w:val="Geenafstand"/>
        <w:numPr>
          <w:ilvl w:val="0"/>
          <w:numId w:val="6"/>
        </w:numPr>
        <w:ind w:left="360"/>
        <w:rPr>
          <w:b/>
        </w:rPr>
      </w:pPr>
      <w:r>
        <w:t xml:space="preserve">Wet arbeidsmarkt in balans </w:t>
      </w:r>
      <w:r w:rsidR="00424323" w:rsidRPr="00424323">
        <w:t>(oproepkrachten, ontslag, transitievergoeding)</w:t>
      </w:r>
    </w:p>
    <w:p w14:paraId="0B426D33" w14:textId="77777777" w:rsidR="00790AC8" w:rsidRDefault="00C704E7" w:rsidP="00790AC8">
      <w:pPr>
        <w:pStyle w:val="Lijstalinea"/>
        <w:numPr>
          <w:ilvl w:val="0"/>
          <w:numId w:val="6"/>
        </w:numPr>
        <w:spacing w:after="0" w:line="240" w:lineRule="auto"/>
        <w:ind w:left="360"/>
      </w:pPr>
      <w:r>
        <w:t>c</w:t>
      </w:r>
      <w:r w:rsidR="00B40C47">
        <w:t>ompensatieregeling transitievergoeding</w:t>
      </w:r>
    </w:p>
    <w:p w14:paraId="5638E2AC" w14:textId="7A8995BD" w:rsidR="00B40C47" w:rsidRDefault="00C704E7" w:rsidP="00790AC8">
      <w:pPr>
        <w:pStyle w:val="Lijstalinea"/>
        <w:numPr>
          <w:ilvl w:val="0"/>
          <w:numId w:val="6"/>
        </w:numPr>
        <w:spacing w:after="0" w:line="240" w:lineRule="auto"/>
        <w:ind w:left="360"/>
      </w:pPr>
      <w:r>
        <w:t>s</w:t>
      </w:r>
      <w:r w:rsidR="00B40C47">
        <w:t>ectorindeling en premiedifferentiatie</w:t>
      </w:r>
    </w:p>
    <w:p w14:paraId="5F5CC44A" w14:textId="71A6D38A" w:rsidR="00B40C47" w:rsidRDefault="00C704E7" w:rsidP="00790AC8">
      <w:pPr>
        <w:pStyle w:val="Lijstalinea"/>
        <w:numPr>
          <w:ilvl w:val="0"/>
          <w:numId w:val="6"/>
        </w:numPr>
        <w:spacing w:after="0" w:line="240" w:lineRule="auto"/>
        <w:ind w:left="360"/>
      </w:pPr>
      <w:r>
        <w:t>a</w:t>
      </w:r>
      <w:r w:rsidR="00B40C47">
        <w:t>anvullend geboorteverlof</w:t>
      </w:r>
    </w:p>
    <w:p w14:paraId="04E322A1" w14:textId="78529A88" w:rsidR="00B40C47" w:rsidRDefault="00C704E7" w:rsidP="00790AC8">
      <w:pPr>
        <w:pStyle w:val="Lijstalinea"/>
        <w:numPr>
          <w:ilvl w:val="0"/>
          <w:numId w:val="6"/>
        </w:numPr>
        <w:spacing w:after="0" w:line="240" w:lineRule="auto"/>
        <w:ind w:left="360"/>
      </w:pPr>
      <w:r>
        <w:t>l</w:t>
      </w:r>
      <w:r w:rsidR="00B40C47">
        <w:t xml:space="preserve">oondoorbetaling bij ziekte </w:t>
      </w:r>
      <w:r w:rsidR="00424323">
        <w:t>(</w:t>
      </w:r>
      <w:r w:rsidR="00424323" w:rsidRPr="00424323">
        <w:t>regeling kleine werkgevers)</w:t>
      </w:r>
    </w:p>
    <w:p w14:paraId="2C5522A3" w14:textId="3BDE4847" w:rsidR="00721C3C" w:rsidRDefault="00C704E7" w:rsidP="00790AC8">
      <w:pPr>
        <w:pStyle w:val="Lijstalinea"/>
        <w:numPr>
          <w:ilvl w:val="0"/>
          <w:numId w:val="6"/>
        </w:numPr>
        <w:spacing w:after="0" w:line="240" w:lineRule="auto"/>
        <w:ind w:left="360"/>
      </w:pPr>
      <w:r>
        <w:t>u</w:t>
      </w:r>
      <w:r w:rsidR="00721C3C">
        <w:t>pdate Algemene verordening gegevensbescherming</w:t>
      </w:r>
    </w:p>
    <w:p w14:paraId="591E9510" w14:textId="2FC929C2" w:rsidR="00721C3C" w:rsidRDefault="00C704E7" w:rsidP="00790AC8">
      <w:pPr>
        <w:pStyle w:val="Lijstalinea"/>
        <w:numPr>
          <w:ilvl w:val="0"/>
          <w:numId w:val="6"/>
        </w:numPr>
        <w:spacing w:after="0" w:line="240" w:lineRule="auto"/>
        <w:ind w:left="360"/>
      </w:pPr>
      <w:r>
        <w:t>a</w:t>
      </w:r>
      <w:r w:rsidR="00721C3C">
        <w:t>ctuele/ opvallende jurisprudentie</w:t>
      </w:r>
      <w:bookmarkStart w:id="0" w:name="_GoBack"/>
      <w:bookmarkEnd w:id="0"/>
    </w:p>
    <w:p w14:paraId="05497C74" w14:textId="77777777" w:rsidR="00796B8D" w:rsidRDefault="00796B8D" w:rsidP="00790AC8">
      <w:pPr>
        <w:autoSpaceDE w:val="0"/>
        <w:autoSpaceDN w:val="0"/>
        <w:adjustRightInd w:val="0"/>
        <w:spacing w:after="0" w:line="240" w:lineRule="auto"/>
        <w:ind w:left="397"/>
        <w:rPr>
          <w:rFonts w:cs="Futura-CondensedExtraBold"/>
          <w:b/>
          <w:bCs/>
        </w:rPr>
      </w:pPr>
    </w:p>
    <w:p w14:paraId="5871306E" w14:textId="2772E937" w:rsidR="00A075F0" w:rsidRPr="009D78D7" w:rsidRDefault="009D78D7" w:rsidP="00A075F0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9D78D7">
        <w:rPr>
          <w:rFonts w:cs="Futura-CondensedExtraBold"/>
          <w:b/>
          <w:bCs/>
        </w:rPr>
        <w:t>Tijd</w:t>
      </w:r>
    </w:p>
    <w:p w14:paraId="7E69BB3E" w14:textId="2AAFA747" w:rsidR="009D78D7" w:rsidRDefault="009D78D7" w:rsidP="00A075F0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>
        <w:rPr>
          <w:rFonts w:cs="Futura-CondensedExtraBold"/>
          <w:bCs/>
        </w:rPr>
        <w:t>14:00 - 20:00</w:t>
      </w:r>
    </w:p>
    <w:p w14:paraId="2FB124F6" w14:textId="39E3C6DC" w:rsidR="009D78D7" w:rsidRDefault="009D78D7" w:rsidP="00A075F0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14:paraId="3CC06E92" w14:textId="77777777" w:rsidR="009D78D7" w:rsidRPr="004C6056" w:rsidRDefault="009D78D7" w:rsidP="009D78D7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Kosten</w:t>
      </w:r>
    </w:p>
    <w:p w14:paraId="3D5EBA65" w14:textId="77777777" w:rsidR="009D78D7" w:rsidRPr="00BF3807" w:rsidRDefault="009D78D7" w:rsidP="009D78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807">
        <w:rPr>
          <w:rFonts w:cstheme="minorHAnsi"/>
        </w:rPr>
        <w:t>NOAB-leden € 190,00 excl. btw.</w:t>
      </w:r>
    </w:p>
    <w:p w14:paraId="762188FC" w14:textId="77777777" w:rsidR="009D78D7" w:rsidRPr="00BF3807" w:rsidRDefault="009D78D7" w:rsidP="009D78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807">
        <w:rPr>
          <w:rFonts w:cstheme="minorHAnsi"/>
        </w:rPr>
        <w:t>Niet-leden: € 237,50 excl. btw.</w:t>
      </w:r>
    </w:p>
    <w:p w14:paraId="7F9112A5" w14:textId="77777777" w:rsidR="009D78D7" w:rsidRDefault="009D78D7" w:rsidP="009D78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807">
        <w:rPr>
          <w:rFonts w:cstheme="minorHAnsi"/>
        </w:rPr>
        <w:t>Bij de prijs is een warme maaltijd inbegrepen.</w:t>
      </w:r>
    </w:p>
    <w:p w14:paraId="7B8541BE" w14:textId="77777777" w:rsidR="009D78D7" w:rsidRDefault="009D78D7" w:rsidP="009D78D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5BD218" w14:textId="0E655C9B"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Docent</w:t>
      </w:r>
    </w:p>
    <w:p w14:paraId="229785F0" w14:textId="77777777" w:rsidR="00BC6538" w:rsidRPr="00BC6538" w:rsidRDefault="00BC6538" w:rsidP="00BC6538">
      <w:pPr>
        <w:rPr>
          <w:rFonts w:cs="TimesNewRomanPSMT"/>
        </w:rPr>
      </w:pPr>
      <w:r w:rsidRPr="00BC6538">
        <w:rPr>
          <w:rFonts w:cs="TimesNewRomanPSMT"/>
        </w:rPr>
        <w:t>Jo Weerts is presentator, docent, trainer en directeur van JWinfotainment, dat hij in 1998 oprichtte.</w:t>
      </w:r>
    </w:p>
    <w:p w14:paraId="48003E94" w14:textId="77777777"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PE -punten</w:t>
      </w:r>
    </w:p>
    <w:p w14:paraId="4C6D7C85" w14:textId="77777777" w:rsidR="00C85304" w:rsidRPr="00BF3807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BF3807">
        <w:rPr>
          <w:rFonts w:cs="TimesNewRomanPSMT"/>
        </w:rPr>
        <w:t xml:space="preserve">NOAB </w:t>
      </w:r>
      <w:r w:rsidR="00BC6538" w:rsidRPr="00BF3807">
        <w:rPr>
          <w:rFonts w:cs="TimesNewRomanPSMT"/>
        </w:rPr>
        <w:t>5</w:t>
      </w:r>
    </w:p>
    <w:p w14:paraId="1F4EE278" w14:textId="77777777" w:rsidR="0045402E" w:rsidRPr="009D78D7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D78D7">
        <w:rPr>
          <w:rFonts w:cs="TimesNewRomanPSMT"/>
        </w:rPr>
        <w:t>RB</w:t>
      </w:r>
    </w:p>
    <w:p w14:paraId="3052DB81" w14:textId="77777777" w:rsidR="00256694" w:rsidRPr="009D78D7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D78D7">
        <w:rPr>
          <w:rFonts w:cs="TimesNewRomanPSMT"/>
        </w:rPr>
        <w:t xml:space="preserve">NBA </w:t>
      </w:r>
    </w:p>
    <w:p w14:paraId="75BBA965" w14:textId="77777777" w:rsidR="00C85304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9D78D7">
        <w:rPr>
          <w:rFonts w:cs="TimesNewRomanPSMT"/>
        </w:rPr>
        <w:t>NIRPA</w:t>
      </w:r>
    </w:p>
    <w:p w14:paraId="3B5E771C" w14:textId="77777777"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14:paraId="72AF7DEA" w14:textId="77777777"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910"/>
    <w:multiLevelType w:val="hybridMultilevel"/>
    <w:tmpl w:val="D0E6A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EAE"/>
    <w:multiLevelType w:val="hybridMultilevel"/>
    <w:tmpl w:val="3E48A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42C12"/>
    <w:multiLevelType w:val="hybridMultilevel"/>
    <w:tmpl w:val="BC442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160CE9"/>
    <w:rsid w:val="001958B2"/>
    <w:rsid w:val="001D2E4B"/>
    <w:rsid w:val="00256694"/>
    <w:rsid w:val="002948AB"/>
    <w:rsid w:val="002B02BE"/>
    <w:rsid w:val="002E61AE"/>
    <w:rsid w:val="00307236"/>
    <w:rsid w:val="00316C3B"/>
    <w:rsid w:val="003407CB"/>
    <w:rsid w:val="00344F7E"/>
    <w:rsid w:val="003C7775"/>
    <w:rsid w:val="00410BBB"/>
    <w:rsid w:val="00424323"/>
    <w:rsid w:val="00434590"/>
    <w:rsid w:val="004471BE"/>
    <w:rsid w:val="0045402E"/>
    <w:rsid w:val="004B5463"/>
    <w:rsid w:val="004C6056"/>
    <w:rsid w:val="00511183"/>
    <w:rsid w:val="00562068"/>
    <w:rsid w:val="005743FA"/>
    <w:rsid w:val="005E724B"/>
    <w:rsid w:val="00682230"/>
    <w:rsid w:val="0068757D"/>
    <w:rsid w:val="006B0F64"/>
    <w:rsid w:val="00721C3C"/>
    <w:rsid w:val="007405F3"/>
    <w:rsid w:val="0077223B"/>
    <w:rsid w:val="00783FD0"/>
    <w:rsid w:val="00790AC8"/>
    <w:rsid w:val="00796B8D"/>
    <w:rsid w:val="007C1691"/>
    <w:rsid w:val="007D6370"/>
    <w:rsid w:val="008A3450"/>
    <w:rsid w:val="008B5BBA"/>
    <w:rsid w:val="0090123C"/>
    <w:rsid w:val="00916FAE"/>
    <w:rsid w:val="0091784F"/>
    <w:rsid w:val="009D78D7"/>
    <w:rsid w:val="00A075F0"/>
    <w:rsid w:val="00A8693D"/>
    <w:rsid w:val="00AB06FB"/>
    <w:rsid w:val="00AC1E2E"/>
    <w:rsid w:val="00B116CB"/>
    <w:rsid w:val="00B40C47"/>
    <w:rsid w:val="00B66762"/>
    <w:rsid w:val="00BC6538"/>
    <w:rsid w:val="00BF3807"/>
    <w:rsid w:val="00BF704F"/>
    <w:rsid w:val="00C20035"/>
    <w:rsid w:val="00C704E7"/>
    <w:rsid w:val="00C85304"/>
    <w:rsid w:val="00C913DA"/>
    <w:rsid w:val="00CA12FF"/>
    <w:rsid w:val="00D022DC"/>
    <w:rsid w:val="00DB416D"/>
    <w:rsid w:val="00DF7C93"/>
    <w:rsid w:val="00E94C13"/>
    <w:rsid w:val="00EC6F91"/>
    <w:rsid w:val="00F270AF"/>
    <w:rsid w:val="00F32295"/>
    <w:rsid w:val="00F42A1F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E3BD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EC6F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b5354c7c1f01cd119919fb3b4cbaefce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cfd70c2c5413fda5f212c94c2dc8afd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3DD17-1058-4C05-BB5C-2C7225704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2630CD-23E1-4A71-AC21-34E934325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8AA48-714F-45AC-845F-2F58CA67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4</cp:revision>
  <dcterms:created xsi:type="dcterms:W3CDTF">2019-04-05T13:19:00Z</dcterms:created>
  <dcterms:modified xsi:type="dcterms:W3CDTF">2019-04-16T14:50:00Z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